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23" w:rsidRDefault="00606123" w:rsidP="00606123">
      <w:proofErr w:type="spellStart"/>
      <w:r>
        <w:t>Edenne</w:t>
      </w:r>
      <w:proofErr w:type="spellEnd"/>
      <w:r>
        <w:t xml:space="preserve"> “Megan” </w:t>
      </w:r>
      <w:proofErr w:type="spellStart"/>
      <w:r>
        <w:t>Baguso</w:t>
      </w:r>
      <w:proofErr w:type="spellEnd"/>
      <w:r>
        <w:t xml:space="preserve"> was in the top 6% of her class at </w:t>
      </w:r>
      <w:proofErr w:type="spellStart"/>
      <w:r>
        <w:t>Konawaena</w:t>
      </w:r>
      <w:proofErr w:type="spellEnd"/>
      <w:r>
        <w:t xml:space="preserve"> High School and plans to attend Lehigh University in Pennsylvania and study psychology to become a child or forensic psychologist. She is motivated by helping people and enhancing mental health in her community.  She emigrated at age eight from the Philippines unable to speak English. She overcame the language barrier and the many cultural challenges to become a successful student athlete and school leader. She spent many nights as a 3</w:t>
      </w:r>
      <w:r w:rsidRPr="00B424E7">
        <w:rPr>
          <w:vertAlign w:val="superscript"/>
        </w:rPr>
        <w:t>rd</w:t>
      </w:r>
      <w:r>
        <w:t>grader reading out loud to her mother to catch up as she could read and write but not speak .She was the LEO State President, National Honor Society secretary, VP of the Math team and the Pacific Asian Affairs Council, Captain of the Varsity Cross Country and Tennis team, and volunteered at many events. Megan received numerous awards including AP US history and AP Government and Politics Excellence Awards, and Cross Country athlete of the Year. References describe her as “a person of high integrity “and “a born leader, community-minded, and very ambitious” as well as an “excellent communicator and helpful individual”. We are happy to provide this exceptional young woman a scholarship and know she will do great things.</w:t>
      </w:r>
    </w:p>
    <w:p w:rsidR="00F47B19" w:rsidRDefault="00F47B19"/>
    <w:sectPr w:rsidR="00F47B19" w:rsidSect="00F47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123"/>
    <w:rsid w:val="00606123"/>
    <w:rsid w:val="00F4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2020-05-29T18:49:00Z</dcterms:created>
  <dcterms:modified xsi:type="dcterms:W3CDTF">2020-05-29T18:50:00Z</dcterms:modified>
</cp:coreProperties>
</file>